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33EF" w14:textId="77777777" w:rsidR="004B0595" w:rsidRDefault="004B0595" w:rsidP="004B0595">
      <w:pPr>
        <w:pStyle w:val="Heading1"/>
        <w:spacing w:before="0"/>
        <w:jc w:val="center"/>
        <w:rPr>
          <w:b/>
          <w:bCs/>
          <w:color w:val="9E007E"/>
          <w:sz w:val="36"/>
          <w:szCs w:val="36"/>
        </w:rPr>
      </w:pPr>
      <w:bookmarkStart w:id="0" w:name="_GoBack"/>
      <w:bookmarkEnd w:id="0"/>
      <w:r>
        <w:rPr>
          <w:b/>
          <w:bCs/>
          <w:color w:val="9E007E"/>
          <w:sz w:val="36"/>
          <w:szCs w:val="36"/>
        </w:rPr>
        <w:t xml:space="preserve">IEMA </w:t>
      </w:r>
      <w:r w:rsidRPr="004B0595">
        <w:rPr>
          <w:b/>
          <w:bCs/>
          <w:color w:val="9E007E"/>
          <w:sz w:val="36"/>
          <w:szCs w:val="36"/>
        </w:rPr>
        <w:t>Complaint Form</w:t>
      </w:r>
    </w:p>
    <w:p w14:paraId="07813CE8" w14:textId="77777777" w:rsidR="004B0595" w:rsidRDefault="004B0595" w:rsidP="004B0595"/>
    <w:p w14:paraId="040A4509" w14:textId="77777777" w:rsidR="004B0595" w:rsidRPr="00097AC4" w:rsidRDefault="004B0595" w:rsidP="004B0595">
      <w:pPr>
        <w:spacing w:before="240" w:after="240" w:line="276" w:lineRule="auto"/>
        <w:rPr>
          <w:rFonts w:ascii="Calibri" w:hAnsi="Calibri" w:cs="Calibri"/>
          <w:b/>
        </w:rPr>
      </w:pPr>
      <w:r w:rsidRPr="00097AC4">
        <w:rPr>
          <w:rFonts w:ascii="Calibri" w:hAnsi="Calibri" w:cs="Calibri"/>
          <w:b/>
        </w:rPr>
        <w:t xml:space="preserve">Please complete this form if you wish to report the misconduct of an IEMA Member. </w:t>
      </w:r>
    </w:p>
    <w:p w14:paraId="190718F4" w14:textId="77777777" w:rsidR="004B0595" w:rsidRPr="00097AC4" w:rsidRDefault="004B0595" w:rsidP="004B0595">
      <w:pPr>
        <w:spacing w:before="240" w:after="240" w:line="276" w:lineRule="auto"/>
        <w:rPr>
          <w:rFonts w:ascii="Calibri" w:hAnsi="Calibri" w:cs="Calibri"/>
        </w:rPr>
      </w:pPr>
      <w:r w:rsidRPr="00097AC4">
        <w:rPr>
          <w:rFonts w:ascii="Calibri" w:hAnsi="Calibri" w:cs="Calibri"/>
        </w:rPr>
        <w:t>IEMA takes its responsibility to uphold the integrity of the profession seriously. All IEMA members commit to a high standard of professional behaviour upon joining</w:t>
      </w:r>
      <w:r>
        <w:rPr>
          <w:rFonts w:ascii="Calibri" w:hAnsi="Calibri" w:cs="Calibri"/>
        </w:rPr>
        <w:t>. O</w:t>
      </w:r>
      <w:r w:rsidRPr="00097AC4">
        <w:rPr>
          <w:rFonts w:ascii="Calibri" w:hAnsi="Calibri" w:cs="Calibri"/>
        </w:rPr>
        <w:t>ur Professional Conduct and Disciplinary Process ensures any alleged misconduct that we are made aware of is subject to a full and fair investigation</w:t>
      </w:r>
      <w:r>
        <w:rPr>
          <w:rFonts w:ascii="Calibri" w:hAnsi="Calibri" w:cs="Calibri"/>
        </w:rPr>
        <w:t>. P</w:t>
      </w:r>
      <w:r w:rsidRPr="00097AC4">
        <w:rPr>
          <w:rFonts w:ascii="Calibri" w:hAnsi="Calibri" w:cs="Calibri"/>
        </w:rPr>
        <w:t>roportionate sanctions</w:t>
      </w:r>
      <w:r>
        <w:rPr>
          <w:rFonts w:ascii="Calibri" w:hAnsi="Calibri" w:cs="Calibri"/>
        </w:rPr>
        <w:t xml:space="preserve"> are</w:t>
      </w:r>
      <w:r w:rsidRPr="00097AC4">
        <w:rPr>
          <w:rFonts w:ascii="Calibri" w:hAnsi="Calibri" w:cs="Calibri"/>
        </w:rPr>
        <w:t xml:space="preserve"> applied in cases where misconduct is found</w:t>
      </w:r>
      <w:r>
        <w:rPr>
          <w:rFonts w:ascii="Calibri" w:hAnsi="Calibri" w:cs="Calibri"/>
        </w:rPr>
        <w:t>,</w:t>
      </w:r>
      <w:r w:rsidRPr="00097AC4">
        <w:rPr>
          <w:rFonts w:ascii="Calibri" w:hAnsi="Calibri" w:cs="Calibri"/>
        </w:rPr>
        <w:t xml:space="preserve"> on the balance of probabilities</w:t>
      </w:r>
      <w:r>
        <w:rPr>
          <w:rFonts w:ascii="Calibri" w:hAnsi="Calibri" w:cs="Calibri"/>
        </w:rPr>
        <w:t>,</w:t>
      </w:r>
      <w:r w:rsidRPr="00097AC4">
        <w:rPr>
          <w:rFonts w:ascii="Calibri" w:hAnsi="Calibri" w:cs="Calibri"/>
        </w:rPr>
        <w:t xml:space="preserve"> to have occurred.</w:t>
      </w:r>
    </w:p>
    <w:p w14:paraId="40550256" w14:textId="77777777" w:rsidR="004B0595" w:rsidRPr="006F16DA" w:rsidRDefault="004B0595" w:rsidP="004B0595">
      <w:pPr>
        <w:spacing w:before="240" w:after="240" w:line="276" w:lineRule="auto"/>
        <w:rPr>
          <w:rFonts w:ascii="Calibri" w:hAnsi="Calibri" w:cs="Calibri"/>
        </w:rPr>
      </w:pPr>
      <w:r w:rsidRPr="006F16DA">
        <w:rPr>
          <w:rFonts w:ascii="Calibri" w:hAnsi="Calibri" w:cs="Calibri"/>
        </w:rPr>
        <w:t>Misconduct includes:</w:t>
      </w:r>
    </w:p>
    <w:p w14:paraId="184771D7" w14:textId="77777777" w:rsidR="004B0595" w:rsidRPr="006F16DA" w:rsidRDefault="004B0595" w:rsidP="004B0595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 w:rsidRPr="006F16DA">
        <w:rPr>
          <w:rFonts w:ascii="Calibri" w:eastAsia="Calibri" w:hAnsi="Calibri" w:cs="Calibri"/>
          <w:sz w:val="22"/>
          <w:szCs w:val="22"/>
        </w:rPr>
        <w:t xml:space="preserve">on-compliance with IEMA’s </w:t>
      </w:r>
      <w:hyperlink r:id="rId10" w:history="1">
        <w:r w:rsidRPr="004B0595">
          <w:rPr>
            <w:rStyle w:val="Hyperlink"/>
            <w:rFonts w:ascii="Calibri" w:eastAsia="Calibri" w:hAnsi="Calibri" w:cs="Calibri"/>
            <w:color w:val="9E007E"/>
            <w:sz w:val="22"/>
            <w:szCs w:val="22"/>
          </w:rPr>
          <w:t>Code of Professional Conduct</w:t>
        </w:r>
      </w:hyperlink>
      <w:r w:rsidRPr="004B0595">
        <w:rPr>
          <w:rFonts w:ascii="Calibri" w:eastAsia="Calibri" w:hAnsi="Calibri" w:cs="Calibri"/>
          <w:color w:val="9E007E"/>
          <w:sz w:val="22"/>
          <w:szCs w:val="22"/>
        </w:rPr>
        <w:t xml:space="preserve"> </w:t>
      </w:r>
      <w:r w:rsidRPr="006F16DA">
        <w:rPr>
          <w:rFonts w:ascii="Calibri" w:eastAsia="Calibri" w:hAnsi="Calibri" w:cs="Calibri"/>
          <w:sz w:val="22"/>
          <w:szCs w:val="22"/>
        </w:rPr>
        <w:t xml:space="preserve">and/or </w:t>
      </w:r>
    </w:p>
    <w:p w14:paraId="07E6FB5B" w14:textId="77777777" w:rsidR="004B0595" w:rsidRPr="006F16DA" w:rsidRDefault="004B0595" w:rsidP="004B0595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 w:rsidRPr="006F16DA">
        <w:rPr>
          <w:rFonts w:ascii="Calibri" w:eastAsia="Calibri" w:hAnsi="Calibri" w:cs="Calibri"/>
          <w:sz w:val="22"/>
          <w:szCs w:val="22"/>
        </w:rPr>
        <w:t xml:space="preserve">ailure to comply with other conditions of Membership and/or </w:t>
      </w:r>
    </w:p>
    <w:p w14:paraId="43459904" w14:textId="77777777" w:rsidR="004B0595" w:rsidRPr="006F16DA" w:rsidRDefault="004B0595" w:rsidP="004B0595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 w:rsidRPr="006F16DA">
        <w:rPr>
          <w:rFonts w:ascii="Calibri" w:eastAsia="Calibri" w:hAnsi="Calibri" w:cs="Calibri"/>
          <w:sz w:val="22"/>
          <w:szCs w:val="22"/>
        </w:rPr>
        <w:t>ailure to comply with undertakings of requirements imposed, including disciplinary sanctions and criminal convictions and other regulatory findings.</w:t>
      </w:r>
    </w:p>
    <w:p w14:paraId="600C08D1" w14:textId="77777777" w:rsidR="004B0595" w:rsidRDefault="004B0595" w:rsidP="004B0595">
      <w:pPr>
        <w:spacing w:before="240" w:after="240" w:line="276" w:lineRule="auto"/>
        <w:rPr>
          <w:rFonts w:ascii="Calibri" w:eastAsia="Calibri" w:hAnsi="Calibri" w:cs="Calibri"/>
        </w:rPr>
      </w:pPr>
      <w:r w:rsidRPr="006F16DA">
        <w:rPr>
          <w:rFonts w:ascii="Calibri" w:eastAsia="Calibri" w:hAnsi="Calibri" w:cs="Calibri"/>
        </w:rPr>
        <w:t xml:space="preserve">It is important that you report </w:t>
      </w:r>
      <w:r>
        <w:rPr>
          <w:rFonts w:ascii="Calibri" w:eastAsia="Calibri" w:hAnsi="Calibri" w:cs="Calibri"/>
        </w:rPr>
        <w:t xml:space="preserve">alleged </w:t>
      </w:r>
      <w:r w:rsidRPr="006F16DA">
        <w:rPr>
          <w:rFonts w:ascii="Calibri" w:eastAsia="Calibri" w:hAnsi="Calibri" w:cs="Calibri"/>
        </w:rPr>
        <w:t xml:space="preserve">misconduct in a timely fashion, providing as much information as possible. This will allow IEMA to conduct a full and fair investigation into the alleged misconduct. </w:t>
      </w:r>
    </w:p>
    <w:p w14:paraId="48BB1603" w14:textId="77777777" w:rsidR="004B0595" w:rsidRDefault="004B0595" w:rsidP="004B0595">
      <w:pPr>
        <w:spacing w:before="24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Once completed, this form should be emailed along with any supporting evidence to </w:t>
      </w:r>
      <w:hyperlink r:id="rId11" w:history="1">
        <w:r w:rsidRPr="004B0595">
          <w:rPr>
            <w:rStyle w:val="Hyperlink"/>
            <w:rFonts w:ascii="Calibri" w:eastAsia="Calibri" w:hAnsi="Calibri" w:cs="Calibri"/>
            <w:color w:val="9E007E"/>
          </w:rPr>
          <w:t>Professional.standards@iema.net</w:t>
        </w:r>
      </w:hyperlink>
      <w:r>
        <w:rPr>
          <w:rFonts w:ascii="Calibri" w:eastAsia="Calibri" w:hAnsi="Calibri" w:cs="Calibri"/>
          <w:color w:val="9E007E"/>
        </w:rPr>
        <w:t>.</w:t>
      </w:r>
    </w:p>
    <w:p w14:paraId="4C4853FF" w14:textId="77777777" w:rsidR="004B0595" w:rsidRDefault="004B0595" w:rsidP="004B05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member of IEMA’s Professional Standards Team will be in contact to acknowledge receipt of your complaint and to advise of next steps within 2 working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B0595" w:rsidRPr="00277B8E" w14:paraId="46C32483" w14:textId="77777777" w:rsidTr="009A23E5">
        <w:trPr>
          <w:trHeight w:val="297"/>
        </w:trPr>
        <w:tc>
          <w:tcPr>
            <w:tcW w:w="9016" w:type="dxa"/>
            <w:gridSpan w:val="2"/>
          </w:tcPr>
          <w:p w14:paraId="0DCB2E7D" w14:textId="77777777" w:rsidR="004B0595" w:rsidRPr="00277B8E" w:rsidRDefault="004B0595" w:rsidP="00C807B7">
            <w:pPr>
              <w:pStyle w:val="Heading1"/>
              <w:spacing w:before="0"/>
              <w:outlineLvl w:val="0"/>
              <w:rPr>
                <w:color w:val="A5A5A5" w:themeColor="accent3"/>
              </w:rPr>
            </w:pPr>
            <w:r w:rsidRPr="00C807B7">
              <w:rPr>
                <w:color w:val="9E007E"/>
                <w:sz w:val="24"/>
                <w:szCs w:val="24"/>
              </w:rPr>
              <w:t>Your Details:</w:t>
            </w:r>
          </w:p>
        </w:tc>
      </w:tr>
      <w:tr w:rsidR="004B0595" w14:paraId="2769BB06" w14:textId="77777777" w:rsidTr="004B0595">
        <w:trPr>
          <w:trHeight w:val="402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75C8AC8" w14:textId="77777777" w:rsidR="004B0595" w:rsidRDefault="004B0595" w:rsidP="004B0595">
            <w:r>
              <w:t>Name: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444508A7" w14:textId="77777777" w:rsidR="004B0595" w:rsidRDefault="004B0595" w:rsidP="009A23E5"/>
        </w:tc>
      </w:tr>
      <w:tr w:rsidR="004B0595" w14:paraId="496151A4" w14:textId="77777777" w:rsidTr="004B0595">
        <w:trPr>
          <w:trHeight w:val="421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E388C2E" w14:textId="77777777" w:rsidR="004B0595" w:rsidRDefault="004B0595" w:rsidP="004B0595">
            <w:r>
              <w:t>Telephone: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7A66809F" w14:textId="77777777" w:rsidR="004B0595" w:rsidRDefault="004B0595" w:rsidP="009A23E5"/>
        </w:tc>
      </w:tr>
      <w:tr w:rsidR="004B0595" w14:paraId="31042124" w14:textId="77777777" w:rsidTr="004B0595">
        <w:trPr>
          <w:trHeight w:val="413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585E06A" w14:textId="77777777" w:rsidR="004B0595" w:rsidRDefault="004B0595" w:rsidP="004B0595">
            <w:r>
              <w:t>Email: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6BFF0232" w14:textId="77777777" w:rsidR="004B0595" w:rsidRDefault="004B0595" w:rsidP="009A23E5"/>
        </w:tc>
      </w:tr>
      <w:tr w:rsidR="004B0595" w:rsidRPr="00277B8E" w14:paraId="4AA2DA71" w14:textId="77777777" w:rsidTr="004B0595">
        <w:trPr>
          <w:trHeight w:val="297"/>
        </w:trPr>
        <w:tc>
          <w:tcPr>
            <w:tcW w:w="9016" w:type="dxa"/>
            <w:gridSpan w:val="2"/>
            <w:vAlign w:val="center"/>
          </w:tcPr>
          <w:p w14:paraId="067827FD" w14:textId="77777777" w:rsidR="004B0595" w:rsidRPr="00277B8E" w:rsidRDefault="004B0595" w:rsidP="00C807B7">
            <w:pPr>
              <w:pStyle w:val="Heading1"/>
              <w:spacing w:before="0"/>
              <w:outlineLvl w:val="0"/>
              <w:rPr>
                <w:color w:val="A5A5A5" w:themeColor="accent3"/>
              </w:rPr>
            </w:pPr>
            <w:r w:rsidRPr="00C807B7">
              <w:rPr>
                <w:color w:val="9E007E"/>
                <w:sz w:val="24"/>
                <w:szCs w:val="24"/>
              </w:rPr>
              <w:t>Details of the IEMA Member whom you wish to report:</w:t>
            </w:r>
          </w:p>
        </w:tc>
      </w:tr>
      <w:tr w:rsidR="004B0595" w14:paraId="6058FE66" w14:textId="77777777" w:rsidTr="004B0595">
        <w:trPr>
          <w:trHeight w:val="440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4A31078" w14:textId="77777777" w:rsidR="004B0595" w:rsidRDefault="004B0595" w:rsidP="004B0595">
            <w:r>
              <w:t>Name: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5EBBA941" w14:textId="77777777" w:rsidR="004B0595" w:rsidRDefault="004B0595" w:rsidP="009A23E5"/>
        </w:tc>
      </w:tr>
      <w:tr w:rsidR="004B0595" w14:paraId="1680EF24" w14:textId="77777777" w:rsidTr="004B0595"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1247C73" w14:textId="77777777" w:rsidR="004B0595" w:rsidRDefault="004B0595" w:rsidP="004B0595">
            <w:r>
              <w:t>Membership Number (if Known):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7FC7291B" w14:textId="77777777" w:rsidR="004B0595" w:rsidRDefault="004B0595" w:rsidP="009A23E5"/>
        </w:tc>
      </w:tr>
      <w:tr w:rsidR="004B0595" w14:paraId="2B5A9F12" w14:textId="77777777" w:rsidTr="004B0595"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B62F524" w14:textId="77777777" w:rsidR="004B0595" w:rsidRDefault="004B0595" w:rsidP="004B0595">
            <w:r>
              <w:t xml:space="preserve">Membership Grade </w:t>
            </w:r>
          </w:p>
          <w:p w14:paraId="4E6367B4" w14:textId="77777777" w:rsidR="004B0595" w:rsidRDefault="004B0595" w:rsidP="004B0595">
            <w:r>
              <w:t>(if Known):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568E4785" w14:textId="77777777" w:rsidR="004B0595" w:rsidRDefault="004B0595" w:rsidP="009A23E5"/>
        </w:tc>
      </w:tr>
      <w:tr w:rsidR="004B0595" w14:paraId="28472B9F" w14:textId="77777777" w:rsidTr="004B0595">
        <w:trPr>
          <w:trHeight w:val="519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E9542A4" w14:textId="77777777" w:rsidR="004B0595" w:rsidRDefault="004B0595" w:rsidP="004B0595">
            <w:r>
              <w:t>Telephone: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4F2A63E5" w14:textId="77777777" w:rsidR="004B0595" w:rsidRDefault="004B0595" w:rsidP="009A23E5"/>
        </w:tc>
      </w:tr>
      <w:tr w:rsidR="004B0595" w14:paraId="44E73FB6" w14:textId="77777777" w:rsidTr="004B0595">
        <w:trPr>
          <w:trHeight w:val="413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D614E06" w14:textId="77777777" w:rsidR="004B0595" w:rsidRDefault="004B0595" w:rsidP="004B0595">
            <w:r>
              <w:t>Email: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28FB1F29" w14:textId="77777777" w:rsidR="004B0595" w:rsidRDefault="004B0595" w:rsidP="009A23E5"/>
        </w:tc>
      </w:tr>
      <w:tr w:rsidR="004B0595" w:rsidRPr="00277B8E" w14:paraId="40C5CA70" w14:textId="77777777" w:rsidTr="004B0595">
        <w:tc>
          <w:tcPr>
            <w:tcW w:w="9016" w:type="dxa"/>
            <w:gridSpan w:val="2"/>
            <w:vAlign w:val="center"/>
          </w:tcPr>
          <w:p w14:paraId="7683FE75" w14:textId="77777777" w:rsidR="004B0595" w:rsidRPr="00C807B7" w:rsidRDefault="004B0595" w:rsidP="00C807B7">
            <w:pPr>
              <w:pStyle w:val="Heading1"/>
              <w:spacing w:before="0"/>
              <w:outlineLvl w:val="0"/>
              <w:rPr>
                <w:color w:val="9E007E"/>
                <w:sz w:val="24"/>
                <w:szCs w:val="24"/>
              </w:rPr>
            </w:pPr>
            <w:r w:rsidRPr="00C807B7">
              <w:rPr>
                <w:color w:val="9E007E"/>
                <w:sz w:val="24"/>
                <w:szCs w:val="24"/>
              </w:rPr>
              <w:t>Details of the Misconduct you wish to report</w:t>
            </w:r>
          </w:p>
        </w:tc>
      </w:tr>
      <w:tr w:rsidR="004B0595" w14:paraId="1F45A583" w14:textId="77777777" w:rsidTr="004B0595">
        <w:tc>
          <w:tcPr>
            <w:tcW w:w="2263" w:type="dxa"/>
            <w:tcBorders>
              <w:right w:val="single" w:sz="4" w:space="0" w:color="A6A6A6"/>
            </w:tcBorders>
            <w:vAlign w:val="center"/>
          </w:tcPr>
          <w:p w14:paraId="7EF3EEF2" w14:textId="77777777" w:rsidR="004B0595" w:rsidRDefault="004B0595" w:rsidP="004B0595">
            <w:r>
              <w:t>Date of the misconduct:</w:t>
            </w:r>
          </w:p>
        </w:tc>
        <w:tc>
          <w:tcPr>
            <w:tcW w:w="6753" w:type="dxa"/>
            <w:tcBorders>
              <w:left w:val="single" w:sz="4" w:space="0" w:color="A6A6A6"/>
            </w:tcBorders>
          </w:tcPr>
          <w:p w14:paraId="6F22A5F5" w14:textId="77777777" w:rsidR="004B0595" w:rsidRDefault="004B0595" w:rsidP="009A23E5"/>
        </w:tc>
      </w:tr>
      <w:tr w:rsidR="004B0595" w14:paraId="0B7EF330" w14:textId="77777777" w:rsidTr="009A23E5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4DEB4FA8" w14:textId="77777777" w:rsidR="004B0595" w:rsidRDefault="004B0595" w:rsidP="009A23E5">
            <w:r>
              <w:lastRenderedPageBreak/>
              <w:t>Summary of the misconduct: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575BBB4B" w14:textId="77777777" w:rsidR="004B0595" w:rsidRDefault="004B0595" w:rsidP="009A23E5"/>
          <w:p w14:paraId="752D0F39" w14:textId="77777777" w:rsidR="004B0595" w:rsidRDefault="004B0595" w:rsidP="009A23E5"/>
          <w:p w14:paraId="5CADFBE3" w14:textId="77777777" w:rsidR="004B0595" w:rsidRDefault="004B0595" w:rsidP="009A23E5"/>
          <w:p w14:paraId="19A508D0" w14:textId="77777777" w:rsidR="004B0595" w:rsidRDefault="004B0595" w:rsidP="009A23E5"/>
          <w:p w14:paraId="6B4FC2C4" w14:textId="77777777" w:rsidR="004B0595" w:rsidRDefault="004B0595" w:rsidP="009A23E5"/>
          <w:p w14:paraId="6DEFC3AC" w14:textId="77777777" w:rsidR="004B0595" w:rsidRDefault="004B0595" w:rsidP="009A23E5"/>
          <w:p w14:paraId="2232A209" w14:textId="77777777" w:rsidR="004B0595" w:rsidRDefault="004B0595" w:rsidP="009A23E5"/>
        </w:tc>
      </w:tr>
      <w:tr w:rsidR="004B0595" w14:paraId="6E121621" w14:textId="77777777" w:rsidTr="009A23E5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20442998" w14:textId="77777777" w:rsidR="004B0595" w:rsidRDefault="004B0595" w:rsidP="009A23E5">
            <w:r>
              <w:t>Evidence submitted in support of complaint: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71FC65B0" w14:textId="77777777" w:rsidR="004B0595" w:rsidRDefault="004B0595" w:rsidP="009A23E5">
            <w:r>
              <w:t>Please list here any evidence submitted substantiating your complaint. Attach any relevant evidence to your complaint when submitting it.</w:t>
            </w:r>
          </w:p>
          <w:p w14:paraId="7AD5F6FD" w14:textId="77777777" w:rsidR="004B0595" w:rsidRDefault="004B0595" w:rsidP="009A23E5"/>
          <w:p w14:paraId="7D713108" w14:textId="77777777" w:rsidR="004B0595" w:rsidRDefault="004B0595" w:rsidP="009A23E5"/>
          <w:p w14:paraId="7A72FA1C" w14:textId="77777777" w:rsidR="004B0595" w:rsidRDefault="004B0595" w:rsidP="009A23E5"/>
          <w:p w14:paraId="27F20E44" w14:textId="77777777" w:rsidR="004B0595" w:rsidRDefault="004B0595" w:rsidP="009A23E5"/>
          <w:p w14:paraId="0C1A178E" w14:textId="77777777" w:rsidR="004B0595" w:rsidRDefault="004B0595" w:rsidP="009A23E5"/>
          <w:p w14:paraId="600655AF" w14:textId="77777777" w:rsidR="004B0595" w:rsidRDefault="004B0595" w:rsidP="009A23E5"/>
        </w:tc>
      </w:tr>
    </w:tbl>
    <w:p w14:paraId="46E7DDFC" w14:textId="77777777" w:rsidR="004B0595" w:rsidRDefault="004B0595" w:rsidP="004B0595"/>
    <w:p w14:paraId="483BD8E6" w14:textId="77777777" w:rsidR="004B0595" w:rsidRPr="004B0595" w:rsidRDefault="004B0595" w:rsidP="004B0595">
      <w:r>
        <w:t xml:space="preserve">Any details and information submitted on this form will be processed in accordance with IEMA’s Privacy Policy which can be found </w:t>
      </w:r>
      <w:hyperlink r:id="rId12" w:history="1">
        <w:r w:rsidRPr="004B0595">
          <w:rPr>
            <w:rStyle w:val="Hyperlink"/>
            <w:color w:val="9E007E"/>
          </w:rPr>
          <w:t>https://www.iema.net/privacy-policy</w:t>
        </w:r>
      </w:hyperlink>
      <w:r>
        <w:rPr>
          <w:rStyle w:val="Hyperlink"/>
          <w:color w:val="9E007E"/>
        </w:rPr>
        <w:t>.</w:t>
      </w:r>
    </w:p>
    <w:sectPr w:rsidR="004B0595" w:rsidRPr="004B0595" w:rsidSect="004B0595">
      <w:headerReference w:type="default" r:id="rId13"/>
      <w:pgSz w:w="11906" w:h="16838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F5F7" w14:textId="77777777" w:rsidR="004B0595" w:rsidRDefault="004B0595" w:rsidP="004B0595">
      <w:pPr>
        <w:spacing w:after="0" w:line="240" w:lineRule="auto"/>
      </w:pPr>
      <w:r>
        <w:separator/>
      </w:r>
    </w:p>
  </w:endnote>
  <w:endnote w:type="continuationSeparator" w:id="0">
    <w:p w14:paraId="596CF106" w14:textId="77777777" w:rsidR="004B0595" w:rsidRDefault="004B0595" w:rsidP="004B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030A" w14:textId="77777777" w:rsidR="004B0595" w:rsidRDefault="004B0595" w:rsidP="004B0595">
      <w:pPr>
        <w:spacing w:after="0" w:line="240" w:lineRule="auto"/>
      </w:pPr>
      <w:r>
        <w:separator/>
      </w:r>
    </w:p>
  </w:footnote>
  <w:footnote w:type="continuationSeparator" w:id="0">
    <w:p w14:paraId="3319A3A1" w14:textId="77777777" w:rsidR="004B0595" w:rsidRDefault="004B0595" w:rsidP="004B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BE54" w14:textId="77777777" w:rsidR="004B0595" w:rsidRDefault="004B05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9A0D1E" wp14:editId="2BF60440">
          <wp:simplePos x="0" y="0"/>
          <wp:positionH relativeFrom="page">
            <wp:align>left</wp:align>
          </wp:positionH>
          <wp:positionV relativeFrom="paragraph">
            <wp:posOffset>-193675</wp:posOffset>
          </wp:positionV>
          <wp:extent cx="8088530" cy="827405"/>
          <wp:effectExtent l="0" t="0" r="8255" b="0"/>
          <wp:wrapTight wrapText="bothSides">
            <wp:wrapPolygon edited="0">
              <wp:start x="1323" y="0"/>
              <wp:lineTo x="1323" y="9449"/>
              <wp:lineTo x="1425" y="10444"/>
              <wp:lineTo x="10786" y="15914"/>
              <wp:lineTo x="0" y="19893"/>
              <wp:lineTo x="0" y="20887"/>
              <wp:lineTo x="21571" y="20887"/>
              <wp:lineTo x="21571" y="19893"/>
              <wp:lineTo x="10735" y="15914"/>
              <wp:lineTo x="8649" y="7957"/>
              <wp:lineTo x="10226" y="4973"/>
              <wp:lineTo x="10124" y="1989"/>
              <wp:lineTo x="4782" y="0"/>
              <wp:lineTo x="132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853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29886" w14:textId="77777777" w:rsidR="004B0595" w:rsidRDefault="004B0595">
    <w:pPr>
      <w:pStyle w:val="Header"/>
    </w:pPr>
  </w:p>
  <w:p w14:paraId="488217D5" w14:textId="77777777" w:rsidR="004B0595" w:rsidRDefault="004B0595">
    <w:pPr>
      <w:pStyle w:val="Header"/>
    </w:pPr>
  </w:p>
  <w:p w14:paraId="41D92756" w14:textId="77777777" w:rsidR="004B0595" w:rsidRDefault="004B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86645"/>
    <w:multiLevelType w:val="hybridMultilevel"/>
    <w:tmpl w:val="6BDEC3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95"/>
    <w:rsid w:val="004360EC"/>
    <w:rsid w:val="004B0595"/>
    <w:rsid w:val="00C8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E89D"/>
  <w15:chartTrackingRefBased/>
  <w15:docId w15:val="{F80924E5-637B-45A7-8560-BA3B69AF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95"/>
  </w:style>
  <w:style w:type="paragraph" w:styleId="Footer">
    <w:name w:val="footer"/>
    <w:basedOn w:val="Normal"/>
    <w:link w:val="FooterChar"/>
    <w:uiPriority w:val="99"/>
    <w:unhideWhenUsed/>
    <w:rsid w:val="004B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595"/>
  </w:style>
  <w:style w:type="character" w:customStyle="1" w:styleId="Heading1Char">
    <w:name w:val="Heading 1 Char"/>
    <w:basedOn w:val="DefaultParagraphFont"/>
    <w:link w:val="Heading1"/>
    <w:uiPriority w:val="9"/>
    <w:rsid w:val="004B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0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05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5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B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ema.net/privacy-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fessional.standards@iema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ema.net/iema-code-of-professional-conduct/code-of-professional-condu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A4D6ABA7DA344AF57FD44B2D2D77A" ma:contentTypeVersion="10" ma:contentTypeDescription="Create a new document." ma:contentTypeScope="" ma:versionID="776a2c8e5ae9960cbaec53553b438a69">
  <xsd:schema xmlns:xsd="http://www.w3.org/2001/XMLSchema" xmlns:xs="http://www.w3.org/2001/XMLSchema" xmlns:p="http://schemas.microsoft.com/office/2006/metadata/properties" xmlns:ns3="2bb93132-ba2f-4c56-9a94-42e26b960b05" xmlns:ns4="ebdec77d-ecf3-4d3d-9565-99a527d9353a" targetNamespace="http://schemas.microsoft.com/office/2006/metadata/properties" ma:root="true" ma:fieldsID="3cdf0de29e0b98ff0f21ce5040e11f8d" ns3:_="" ns4:_="">
    <xsd:import namespace="2bb93132-ba2f-4c56-9a94-42e26b960b05"/>
    <xsd:import namespace="ebdec77d-ecf3-4d3d-9565-99a527d93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93132-ba2f-4c56-9a94-42e26b960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ec77d-ecf3-4d3d-9565-99a527d93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DD561-CBC1-465C-AC02-ABBB717DB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9CE12-E94D-4E7F-AED3-290C72C89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93132-ba2f-4c56-9a94-42e26b960b05"/>
    <ds:schemaRef ds:uri="ebdec77d-ecf3-4d3d-9565-99a527d93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102A4-30FC-46C2-9685-B5DFC440314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bdec77d-ecf3-4d3d-9565-99a527d9353a"/>
    <ds:schemaRef ds:uri="http://purl.org/dc/dcmitype/"/>
    <ds:schemaRef ds:uri="2bb93132-ba2f-4c56-9a94-42e26b960b05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Cooper</dc:creator>
  <cp:keywords/>
  <dc:description/>
  <cp:lastModifiedBy>Gemma Price</cp:lastModifiedBy>
  <cp:revision>2</cp:revision>
  <dcterms:created xsi:type="dcterms:W3CDTF">2019-07-25T13:14:00Z</dcterms:created>
  <dcterms:modified xsi:type="dcterms:W3CDTF">2019-07-25T13:14:00Z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0x0101001E0A4D6ABA7DA344AF57FD44B2D2D77A</vt:lpwstr>
  </property>
</Properties>
</file>